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84" w:rsidRDefault="00640C84" w:rsidP="00640C84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40C84" w:rsidRDefault="00640C84" w:rsidP="00640C84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40C84" w:rsidRDefault="00640C84" w:rsidP="00640C84">
      <w:pPr>
        <w:spacing w:line="576" w:lineRule="exact"/>
        <w:jc w:val="center"/>
        <w:rPr>
          <w:rFonts w:eastAsia="方正小标宋简体" w:cs="方正楷体简体" w:hint="eastAsia"/>
          <w:spacing w:val="-8"/>
          <w:sz w:val="44"/>
          <w:szCs w:val="44"/>
        </w:rPr>
      </w:pPr>
      <w:r>
        <w:rPr>
          <w:rFonts w:ascii="方正小标宋简体" w:eastAsia="方正小标宋简体" w:cs="方正楷体简体" w:hint="eastAsia"/>
          <w:spacing w:val="-20"/>
          <w:sz w:val="44"/>
          <w:szCs w:val="44"/>
        </w:rPr>
        <w:t>第五届四川省文明村镇、文明单位和第二届</w:t>
      </w:r>
      <w:r>
        <w:rPr>
          <w:rFonts w:ascii="方正小标宋简体" w:eastAsia="方正小标宋简体" w:cs="方正楷体简体" w:hint="eastAsia"/>
          <w:sz w:val="44"/>
          <w:szCs w:val="44"/>
        </w:rPr>
        <w:t>四川省文明家庭推荐名单</w:t>
      </w:r>
    </w:p>
    <w:p w:rsidR="00640C84" w:rsidRDefault="00640C84" w:rsidP="00640C84">
      <w:pPr>
        <w:spacing w:line="576" w:lineRule="exact"/>
        <w:rPr>
          <w:rFonts w:ascii="黑体" w:eastAsia="黑体" w:hAnsi="黑体" w:hint="eastAsia"/>
          <w:bCs/>
          <w:sz w:val="32"/>
          <w:szCs w:val="32"/>
        </w:rPr>
      </w:pPr>
    </w:p>
    <w:p w:rsidR="00640C84" w:rsidRDefault="00640C84" w:rsidP="00640C84">
      <w:pPr>
        <w:autoSpaceDE w:val="0"/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一、第五届四川省文明村镇推荐名单（12个）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涪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城区丰谷镇字库村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绵阳市游仙区魏城镇铁炉村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绵阳市安州区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雎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水镇白河村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绵阳市高新区永兴镇张家营村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绵阳江油市大堰镇稻香村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绵阳江油市新安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镇黑滩村</w:t>
      </w:r>
      <w:proofErr w:type="gramEnd"/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绵阳市北川羌族自治县通泉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镇双紫村</w:t>
      </w:r>
      <w:proofErr w:type="gramEnd"/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绵阳市绵阳市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三台县中新镇金鸡村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绵阳市盐亭县巨龙镇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梓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水村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绵阳市三台县西平镇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绵阳市北川羌族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自治县桃龙藏族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乡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绵阳市平武县高村乡</w:t>
      </w:r>
    </w:p>
    <w:p w:rsidR="00640C84" w:rsidRDefault="00640C84" w:rsidP="00640C84">
      <w:pPr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二、第五届四川省文明单位推荐名单（14个）</w:t>
      </w:r>
    </w:p>
    <w:p w:rsidR="00640C84" w:rsidRDefault="00640C84" w:rsidP="00640C84">
      <w:pPr>
        <w:spacing w:line="576" w:lineRule="exact"/>
        <w:ind w:firstLineChars="200" w:firstLine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（一）四川省最佳文明单位（6个）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四川绵阳科伦医药贸易有限公司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绵阳市游仙区人民法院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绵阳市气象局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5·12汶川特大地震纪念馆管理中心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绵阳市安州区住房和城乡建设局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中国人民银行绵阳市中心支行</w:t>
      </w:r>
    </w:p>
    <w:p w:rsidR="00640C84" w:rsidRDefault="00640C84" w:rsidP="00640C84">
      <w:pPr>
        <w:spacing w:line="576" w:lineRule="exact"/>
        <w:ind w:firstLineChars="200" w:firstLine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（二）四川省文明单位（8个）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绵阳市商业银行股份有限公司城西支行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国家税务总局绵阳经济技术开发区税务局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绵阳市游仙区行政审批局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绵阳市文化广播电视和旅游局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绵阳市公共交通集团有限责任公司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国网四川省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电力公司北川羌族自治县供电分公司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四川梓潼农村商业银行股份有限公司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绵阳市商业银行江油支行</w:t>
      </w:r>
    </w:p>
    <w:p w:rsidR="00640C84" w:rsidRDefault="00640C84" w:rsidP="00640C84">
      <w:pPr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三、第二届四川省文明家庭推荐名单（6个）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绵阳市游仙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区沉抗镇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海棠社区舒皓家庭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科创区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创业园街道温莎国际社区董艳玲家庭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绵阳市安州区花荄镇文星社区刘娜家庭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绵阳市三台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县北坝镇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樟树路社区姚俊福家庭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绵阳市梓潼县文昌镇三星村范艾家庭</w:t>
      </w:r>
    </w:p>
    <w:p w:rsidR="00640C84" w:rsidRDefault="00640C84" w:rsidP="00640C84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绵阳市盐亭县莲花湖乡弥江村胡兴会家庭</w:t>
      </w:r>
    </w:p>
    <w:p w:rsidR="00640C84" w:rsidRDefault="00640C84" w:rsidP="00640C84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B2887" w:rsidRPr="00640C84" w:rsidRDefault="000B2887"/>
    <w:sectPr w:rsidR="000B2887" w:rsidRPr="00640C84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48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B4867">
                <w:pPr>
                  <w:pStyle w:val="a3"/>
                  <w:rPr>
                    <w:rFonts w:ascii="宋体" w:hAnsi="宋体" w:cs="宋体" w:hint="eastAsia"/>
                    <w:sz w:val="32"/>
                    <w:szCs w:val="32"/>
                  </w:rPr>
                </w:pPr>
                <w:r>
                  <w:rPr>
                    <w:rFonts w:ascii="宋体" w:hAnsi="宋体" w:cs="宋体" w:hint="eastAsia"/>
                    <w:sz w:val="32"/>
                    <w:szCs w:val="32"/>
                  </w:rPr>
                  <w:t>—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separate"/>
                </w:r>
                <w:r w:rsidR="00640C84">
                  <w:rPr>
                    <w:rFonts w:ascii="宋体" w:hAnsi="宋体" w:cs="宋体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40C84"/>
    <w:rsid w:val="00020704"/>
    <w:rsid w:val="0006502B"/>
    <w:rsid w:val="00074CBE"/>
    <w:rsid w:val="000B2887"/>
    <w:rsid w:val="000B4867"/>
    <w:rsid w:val="000D61EF"/>
    <w:rsid w:val="000E491C"/>
    <w:rsid w:val="00101C55"/>
    <w:rsid w:val="00110F08"/>
    <w:rsid w:val="00111719"/>
    <w:rsid w:val="001171FE"/>
    <w:rsid w:val="0012176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3A39D5"/>
    <w:rsid w:val="00403E38"/>
    <w:rsid w:val="004440DE"/>
    <w:rsid w:val="00497B15"/>
    <w:rsid w:val="004C2877"/>
    <w:rsid w:val="004F12E0"/>
    <w:rsid w:val="005163C4"/>
    <w:rsid w:val="00541DD2"/>
    <w:rsid w:val="005448BE"/>
    <w:rsid w:val="00554884"/>
    <w:rsid w:val="005567E8"/>
    <w:rsid w:val="005B5C35"/>
    <w:rsid w:val="005D67D9"/>
    <w:rsid w:val="00615D55"/>
    <w:rsid w:val="00640C84"/>
    <w:rsid w:val="006E643C"/>
    <w:rsid w:val="00764FDE"/>
    <w:rsid w:val="007A0FF9"/>
    <w:rsid w:val="007C1D21"/>
    <w:rsid w:val="007C6F27"/>
    <w:rsid w:val="007F2390"/>
    <w:rsid w:val="007F4314"/>
    <w:rsid w:val="008957D5"/>
    <w:rsid w:val="009543F6"/>
    <w:rsid w:val="00957385"/>
    <w:rsid w:val="009B6958"/>
    <w:rsid w:val="009D32F7"/>
    <w:rsid w:val="009F6401"/>
    <w:rsid w:val="00A142BA"/>
    <w:rsid w:val="00A96570"/>
    <w:rsid w:val="00AE0913"/>
    <w:rsid w:val="00B037D8"/>
    <w:rsid w:val="00B0648C"/>
    <w:rsid w:val="00B35213"/>
    <w:rsid w:val="00B76CBF"/>
    <w:rsid w:val="00B83F07"/>
    <w:rsid w:val="00B92BF2"/>
    <w:rsid w:val="00B97CC6"/>
    <w:rsid w:val="00BF2885"/>
    <w:rsid w:val="00C46FE0"/>
    <w:rsid w:val="00C5160D"/>
    <w:rsid w:val="00C632A8"/>
    <w:rsid w:val="00C66BEB"/>
    <w:rsid w:val="00C72D15"/>
    <w:rsid w:val="00CA3EA0"/>
    <w:rsid w:val="00CB17B1"/>
    <w:rsid w:val="00CE1847"/>
    <w:rsid w:val="00E20E92"/>
    <w:rsid w:val="00E61EFF"/>
    <w:rsid w:val="00E83F15"/>
    <w:rsid w:val="00ED5E8D"/>
    <w:rsid w:val="00EE01BE"/>
    <w:rsid w:val="00F03FAD"/>
    <w:rsid w:val="00F04796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0C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40C84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2020-09-11T04:57:00Z</dcterms:created>
  <dcterms:modified xsi:type="dcterms:W3CDTF">2020-09-11T04:58:00Z</dcterms:modified>
</cp:coreProperties>
</file>